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C73939" w14:textId="77777777" w:rsidR="00F34FBC" w:rsidRPr="00F34FBC" w:rsidRDefault="00F34FBC" w:rsidP="00F34FB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Cs w:val="24"/>
        </w:rPr>
      </w:pPr>
    </w:p>
    <w:p w14:paraId="25EB278F" w14:textId="77777777" w:rsidR="00F34FBC" w:rsidRPr="00F34FBC" w:rsidRDefault="00F34FBC" w:rsidP="00F34FB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Cs w:val="24"/>
        </w:rPr>
      </w:pPr>
    </w:p>
    <w:p w14:paraId="4959697F" w14:textId="77777777" w:rsidR="00F34FBC" w:rsidRPr="00F34FBC" w:rsidRDefault="00F34FBC" w:rsidP="00F34FB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>IN THE DISTRICT COURT OF WYANDOTTE COUNTY, KANSAS</w:t>
      </w:r>
    </w:p>
    <w:p w14:paraId="06311118" w14:textId="77777777" w:rsidR="00F34FBC" w:rsidRPr="00F34FBC" w:rsidRDefault="00F34FBC" w:rsidP="00F34FB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>CIVIL DEPARTMENT</w:t>
      </w:r>
    </w:p>
    <w:p w14:paraId="23698509" w14:textId="77777777" w:rsidR="00F34FBC" w:rsidRPr="00F34FBC" w:rsidRDefault="00F34FBC" w:rsidP="00F34FB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2217068" w14:textId="77777777" w:rsidR="00F34FBC" w:rsidRPr="00F34FBC" w:rsidRDefault="00F34FBC" w:rsidP="00F34FB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7E1F9DA" w14:textId="77777777" w:rsidR="00F34FBC" w:rsidRPr="00F34FBC" w:rsidRDefault="00F34FBC" w:rsidP="00F34FB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33B299D" w14:textId="77777777" w:rsidR="00F34FBC" w:rsidRPr="00F34FBC" w:rsidRDefault="00F34FBC" w:rsidP="00F34FB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>IN THE MATTER OF THE MARRIAGE OF:</w:t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  <w:t>)</w:t>
      </w:r>
    </w:p>
    <w:p w14:paraId="7FB84AF7" w14:textId="77777777" w:rsidR="00F34FBC" w:rsidRPr="00F34FBC" w:rsidRDefault="00F34FBC" w:rsidP="00F34FB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  <w:t>)</w:t>
      </w:r>
    </w:p>
    <w:p w14:paraId="5C20EB40" w14:textId="77777777" w:rsidR="00F34FBC" w:rsidRPr="00F34FBC" w:rsidRDefault="00F34FBC" w:rsidP="00F34FB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>_________________________________</w:t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  <w:t>)</w:t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14:paraId="75EDEA76" w14:textId="77777777" w:rsidR="00F34FBC" w:rsidRPr="00F34FBC" w:rsidRDefault="00F34FBC" w:rsidP="00F34FBC">
      <w:pPr>
        <w:widowControl w:val="0"/>
        <w:autoSpaceDE w:val="0"/>
        <w:autoSpaceDN w:val="0"/>
        <w:spacing w:after="0" w:line="240" w:lineRule="auto"/>
        <w:ind w:left="720"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  <w:t>Petitioner,</w:t>
      </w:r>
      <w:proofErr w:type="gramStart"/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  <w:t>)  Case</w:t>
      </w:r>
      <w:proofErr w:type="gramEnd"/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>No. _</w:t>
      </w:r>
      <w:proofErr w:type="gramEnd"/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>____________</w:t>
      </w:r>
    </w:p>
    <w:p w14:paraId="4348A681" w14:textId="77777777" w:rsidR="00F34FBC" w:rsidRPr="00F34FBC" w:rsidRDefault="00F34FBC" w:rsidP="00F34FBC">
      <w:pPr>
        <w:widowControl w:val="0"/>
        <w:autoSpaceDE w:val="0"/>
        <w:autoSpaceDN w:val="0"/>
        <w:spacing w:after="0" w:line="240" w:lineRule="auto"/>
        <w:ind w:left="2880"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proofErr w:type="gramStart"/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>)  Division  __</w:t>
      </w:r>
      <w:proofErr w:type="gramEnd"/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>___________</w:t>
      </w:r>
    </w:p>
    <w:p w14:paraId="55288398" w14:textId="77777777" w:rsidR="00F34FBC" w:rsidRPr="00F34FBC" w:rsidRDefault="00F34FBC" w:rsidP="00F34FB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  <w:t>and</w:t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  <w:t>)</w:t>
      </w:r>
    </w:p>
    <w:p w14:paraId="0E4D4B2B" w14:textId="77777777" w:rsidR="00F34FBC" w:rsidRPr="00F34FBC" w:rsidRDefault="00F34FBC" w:rsidP="00F34FB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  <w:t>)</w:t>
      </w:r>
    </w:p>
    <w:p w14:paraId="46496825" w14:textId="77777777" w:rsidR="00F34FBC" w:rsidRPr="00F34FBC" w:rsidRDefault="00F34FBC" w:rsidP="00F34FB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  <w:t>)</w:t>
      </w:r>
    </w:p>
    <w:p w14:paraId="092D1DC6" w14:textId="77777777" w:rsidR="00F34FBC" w:rsidRPr="00F34FBC" w:rsidRDefault="00F34FBC" w:rsidP="00F34FB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>_________________________________</w:t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  <w:t>)</w:t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14:paraId="22DBEF9A" w14:textId="77777777" w:rsidR="00F34FBC" w:rsidRPr="00F34FBC" w:rsidRDefault="00F34FBC" w:rsidP="00F34FB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  <w:t>Respondent.</w:t>
      </w:r>
      <w:r w:rsidRPr="00F34FBC">
        <w:rPr>
          <w:rFonts w:ascii="Times New Roman" w:eastAsia="Times New Roman" w:hAnsi="Times New Roman" w:cs="Times New Roman"/>
          <w:b/>
          <w:sz w:val="24"/>
          <w:szCs w:val="24"/>
        </w:rPr>
        <w:tab/>
        <w:t>)</w:t>
      </w:r>
    </w:p>
    <w:p w14:paraId="6A83A309" w14:textId="77777777" w:rsidR="00F34FBC" w:rsidRPr="00F34FBC" w:rsidRDefault="00F34FBC" w:rsidP="00F34FB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1"/>
        </w:rPr>
      </w:pPr>
    </w:p>
    <w:p w14:paraId="57128408" w14:textId="77777777" w:rsidR="00F34FBC" w:rsidRPr="00F34FBC" w:rsidRDefault="00F34FBC" w:rsidP="00F34FB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1"/>
        </w:rPr>
        <w:sectPr w:rsidR="00F34FBC" w:rsidRPr="00F34FBC" w:rsidSect="00802229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2140" w:h="15840"/>
          <w:pgMar w:top="1440" w:right="1440" w:bottom="1440" w:left="1440" w:header="720" w:footer="720" w:gutter="0"/>
          <w:cols w:space="720"/>
          <w:docGrid w:linePitch="299"/>
        </w:sectPr>
      </w:pPr>
    </w:p>
    <w:p w14:paraId="7C601918" w14:textId="77777777" w:rsidR="00F34FBC" w:rsidRPr="00F34FBC" w:rsidRDefault="00F34FBC" w:rsidP="00F34FBC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33"/>
          <w:szCs w:val="25"/>
        </w:rPr>
      </w:pPr>
    </w:p>
    <w:p w14:paraId="0DAFA708" w14:textId="77777777" w:rsidR="00F34FBC" w:rsidRPr="00F34FBC" w:rsidRDefault="00F34FBC" w:rsidP="00F34FBC">
      <w:pPr>
        <w:widowControl w:val="0"/>
        <w:autoSpaceDE w:val="0"/>
        <w:autoSpaceDN w:val="0"/>
        <w:spacing w:before="1" w:after="0" w:line="240" w:lineRule="auto"/>
        <w:ind w:left="-990" w:right="-28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F34FBC">
        <w:rPr>
          <w:rFonts w:ascii="Times New Roman" w:eastAsia="Times New Roman" w:hAnsi="Times New Roman" w:cs="Times New Roman"/>
          <w:b/>
          <w:bCs/>
          <w:w w:val="95"/>
          <w:sz w:val="28"/>
          <w:szCs w:val="28"/>
          <w:u w:val="single"/>
        </w:rPr>
        <w:t>ORDER FOR EFFECTIVE CO-PARENTING TECHNIQUES (ECT)</w:t>
      </w:r>
    </w:p>
    <w:p w14:paraId="26A79462" w14:textId="77777777" w:rsidR="00F34FBC" w:rsidRPr="00F34FBC" w:rsidRDefault="00F34FBC" w:rsidP="00F34FBC">
      <w:pPr>
        <w:widowControl w:val="0"/>
        <w:autoSpaceDE w:val="0"/>
        <w:autoSpaceDN w:val="0"/>
        <w:spacing w:after="0" w:line="240" w:lineRule="auto"/>
        <w:ind w:left="90" w:right="-280"/>
        <w:rPr>
          <w:rFonts w:ascii="Times New Roman" w:eastAsia="Times New Roman" w:hAnsi="Times New Roman" w:cs="Times New Roman"/>
        </w:rPr>
        <w:sectPr w:rsidR="00F34FBC" w:rsidRPr="00F34FBC" w:rsidSect="00695649">
          <w:type w:val="continuous"/>
          <w:pgSz w:w="12140" w:h="15840"/>
          <w:pgMar w:top="560" w:right="280" w:bottom="280" w:left="540" w:header="720" w:footer="720" w:gutter="0"/>
          <w:cols w:space="4365"/>
        </w:sectPr>
      </w:pPr>
    </w:p>
    <w:p w14:paraId="05F4291B" w14:textId="77777777" w:rsidR="00F34FBC" w:rsidRPr="00F34FBC" w:rsidRDefault="00F34FBC" w:rsidP="00F34FBC">
      <w:pPr>
        <w:widowControl w:val="0"/>
        <w:autoSpaceDE w:val="0"/>
        <w:autoSpaceDN w:val="0"/>
        <w:spacing w:before="4" w:after="0" w:line="240" w:lineRule="auto"/>
        <w:ind w:left="90"/>
        <w:rPr>
          <w:rFonts w:ascii="Times New Roman" w:eastAsia="Times New Roman" w:hAnsi="Times New Roman" w:cs="Times New Roman"/>
          <w:b/>
          <w:sz w:val="28"/>
          <w:szCs w:val="25"/>
        </w:rPr>
      </w:pPr>
    </w:p>
    <w:p w14:paraId="02D99873" w14:textId="77777777" w:rsidR="00F34FBC" w:rsidRPr="00F34FBC" w:rsidRDefault="00F34FBC" w:rsidP="00F34FBC">
      <w:pPr>
        <w:autoSpaceDE w:val="0"/>
        <w:autoSpaceDN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14:paraId="70BA2A9F" w14:textId="77777777" w:rsidR="00F34FBC" w:rsidRPr="00F34FBC" w:rsidRDefault="00F34FBC" w:rsidP="00F34FBC">
      <w:pPr>
        <w:autoSpaceDE w:val="0"/>
        <w:autoSpaceDN w:val="0"/>
        <w:spacing w:after="0" w:line="240" w:lineRule="auto"/>
        <w:ind w:firstLine="720"/>
        <w:rPr>
          <w:rFonts w:ascii="Times New Roman" w:hAnsi="Times New Roman" w:cs="Times New Roman"/>
          <w:color w:val="000000"/>
          <w:sz w:val="24"/>
          <w:szCs w:val="24"/>
        </w:rPr>
      </w:pPr>
      <w:r w:rsidRPr="00F34FBC">
        <w:rPr>
          <w:rFonts w:ascii="Times New Roman" w:hAnsi="Times New Roman" w:cs="Times New Roman"/>
          <w:color w:val="000000"/>
          <w:sz w:val="24"/>
          <w:szCs w:val="24"/>
        </w:rPr>
        <w:t xml:space="preserve">NOW on __________________ the Court finds that an action has been filed in this court concerning a parenting plan for parties’ minor child(ren) and that it would be in the best interest of the minor child(ren) for the parties to attend </w:t>
      </w:r>
      <w:r w:rsidRPr="00F34FBC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Effective Co-Parenting Techniques (ECT)</w:t>
      </w:r>
      <w:r w:rsidRPr="00F34FBC">
        <w:rPr>
          <w:rFonts w:ascii="Times New Roman" w:hAnsi="Times New Roman" w:cs="Times New Roman"/>
          <w:color w:val="000000"/>
          <w:sz w:val="24"/>
          <w:szCs w:val="24"/>
        </w:rPr>
        <w:t xml:space="preserve"> within thirty (30) days of service of process, or the entry of an appearance by the respondent (in actions to establish the parentage of a child the parties shall attend within thirty (30) days of the entry of the order establishing parentage). </w:t>
      </w:r>
      <w:r w:rsidRPr="004667A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Attendance of ECT must be completed prior to the case being set for trial. </w:t>
      </w:r>
    </w:p>
    <w:p w14:paraId="31021478" w14:textId="77777777" w:rsidR="00F34FBC" w:rsidRPr="00F34FBC" w:rsidRDefault="00F34FBC" w:rsidP="00F34FBC">
      <w:pPr>
        <w:autoSpaceDE w:val="0"/>
        <w:autoSpaceDN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37D80FFE" w14:textId="2B10D864" w:rsidR="00F34FBC" w:rsidRDefault="00F34FBC" w:rsidP="00F34FBC">
      <w:pPr>
        <w:autoSpaceDE w:val="0"/>
        <w:autoSpaceDN w:val="0"/>
        <w:spacing w:after="0" w:line="240" w:lineRule="auto"/>
        <w:ind w:firstLine="720"/>
        <w:rPr>
          <w:rFonts w:ascii="Times New Roman" w:hAnsi="Times New Roman" w:cs="Times New Roman"/>
          <w:color w:val="000000"/>
          <w:sz w:val="24"/>
          <w:szCs w:val="24"/>
        </w:rPr>
      </w:pPr>
      <w:r w:rsidRPr="00F34FBC">
        <w:rPr>
          <w:rFonts w:ascii="Times New Roman" w:hAnsi="Times New Roman" w:cs="Times New Roman"/>
          <w:color w:val="000000"/>
          <w:sz w:val="24"/>
          <w:szCs w:val="24"/>
        </w:rPr>
        <w:t xml:space="preserve">IT IS THEREFORE ORDERED that the parties attend the </w:t>
      </w:r>
      <w:r w:rsidRPr="00F34FBC">
        <w:rPr>
          <w:rFonts w:ascii="Times New Roman" w:hAnsi="Times New Roman" w:cs="Times New Roman"/>
          <w:b/>
          <w:bCs/>
          <w:color w:val="000000"/>
          <w:sz w:val="24"/>
          <w:szCs w:val="24"/>
        </w:rPr>
        <w:t>Effective Co-Parenting Techniques</w:t>
      </w:r>
      <w:r w:rsidRPr="00F34FBC">
        <w:rPr>
          <w:rFonts w:ascii="Times New Roman" w:hAnsi="Times New Roman" w:cs="Times New Roman"/>
          <w:color w:val="000000"/>
          <w:sz w:val="24"/>
          <w:szCs w:val="24"/>
        </w:rPr>
        <w:t xml:space="preserve"> educational program through Wyandotte County Domestic Court Services. </w:t>
      </w:r>
      <w:r w:rsidR="00A9125A">
        <w:rPr>
          <w:rFonts w:ascii="Times New Roman" w:hAnsi="Times New Roman" w:cs="Times New Roman"/>
          <w:color w:val="000000"/>
          <w:sz w:val="24"/>
          <w:szCs w:val="24"/>
        </w:rPr>
        <w:t xml:space="preserve"> The fee for this class is $10 per p</w:t>
      </w:r>
      <w:r w:rsidR="00D3395F">
        <w:rPr>
          <w:rFonts w:ascii="Times New Roman" w:hAnsi="Times New Roman" w:cs="Times New Roman"/>
          <w:color w:val="000000"/>
          <w:sz w:val="24"/>
          <w:szCs w:val="24"/>
        </w:rPr>
        <w:t xml:space="preserve">erson. </w:t>
      </w:r>
      <w:r w:rsidRPr="00F34FBC">
        <w:rPr>
          <w:rFonts w:ascii="Times New Roman" w:hAnsi="Times New Roman" w:cs="Times New Roman"/>
          <w:color w:val="000000"/>
          <w:sz w:val="24"/>
          <w:szCs w:val="24"/>
        </w:rPr>
        <w:t xml:space="preserve">This is a two-hour educational program which is currently being conducted online. To obtain information regarding registration and class times, contact </w:t>
      </w:r>
      <w:r w:rsidRPr="00F34FBC">
        <w:rPr>
          <w:rFonts w:ascii="Times New Roman" w:hAnsi="Times New Roman" w:cs="Times New Roman"/>
          <w:b/>
          <w:bCs/>
          <w:color w:val="000000"/>
          <w:sz w:val="24"/>
          <w:szCs w:val="24"/>
        </w:rPr>
        <w:t>Domestic Court Services at (913) 573-2833</w:t>
      </w:r>
      <w:r w:rsidRPr="00F34FBC">
        <w:rPr>
          <w:rFonts w:ascii="Times New Roman" w:hAnsi="Times New Roman" w:cs="Times New Roman"/>
          <w:color w:val="000000"/>
          <w:sz w:val="24"/>
          <w:szCs w:val="24"/>
        </w:rPr>
        <w:t xml:space="preserve">. Upon completion of class, your court file will be updated with a certificate of completion. </w:t>
      </w:r>
    </w:p>
    <w:p w14:paraId="449BE358" w14:textId="4960558C" w:rsidR="00A9125A" w:rsidRPr="00F34FBC" w:rsidRDefault="00A9125A" w:rsidP="00A9125A">
      <w:pPr>
        <w:autoSpaceDE w:val="0"/>
        <w:autoSpaceDN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76EA594A" w14:textId="185F619B" w:rsidR="00F34FBC" w:rsidRPr="00E21E49" w:rsidRDefault="00A81344" w:rsidP="00F34FBC">
      <w:pPr>
        <w:autoSpaceDE w:val="0"/>
        <w:autoSpaceDN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21E49">
        <w:rPr>
          <w:rFonts w:ascii="Times New Roman" w:hAnsi="Times New Roman" w:cs="Times New Roman"/>
          <w:b/>
          <w:bCs/>
          <w:u w:val="single"/>
        </w:rPr>
        <w:t>The fee for this class is $10 per person</w:t>
      </w:r>
      <w:r w:rsidR="000960AF" w:rsidRPr="00E21E49">
        <w:rPr>
          <w:rFonts w:ascii="Times New Roman" w:hAnsi="Times New Roman" w:cs="Times New Roman"/>
          <w:b/>
          <w:bCs/>
          <w:u w:val="single"/>
        </w:rPr>
        <w:t xml:space="preserve"> and must be paid </w:t>
      </w:r>
      <w:r w:rsidR="00E21E49" w:rsidRPr="00E21E49">
        <w:rPr>
          <w:rFonts w:ascii="Times New Roman" w:hAnsi="Times New Roman" w:cs="Times New Roman"/>
          <w:b/>
          <w:bCs/>
          <w:u w:val="single"/>
        </w:rPr>
        <w:t xml:space="preserve">prior to attending class, </w:t>
      </w:r>
      <w:r w:rsidR="00A9065D" w:rsidRPr="00E21E49">
        <w:rPr>
          <w:rFonts w:ascii="Times New Roman" w:hAnsi="Times New Roman" w:cs="Times New Roman"/>
        </w:rPr>
        <w:t>unless Judge directs otherwise.  Payments are to be made to the accounting department, located on the 3</w:t>
      </w:r>
      <w:r w:rsidR="00A9065D" w:rsidRPr="00E21E49">
        <w:rPr>
          <w:rFonts w:ascii="Times New Roman" w:hAnsi="Times New Roman" w:cs="Times New Roman"/>
          <w:vertAlign w:val="superscript"/>
        </w:rPr>
        <w:t>rd</w:t>
      </w:r>
      <w:r w:rsidR="00A9065D" w:rsidRPr="00E21E49">
        <w:rPr>
          <w:rFonts w:ascii="Times New Roman" w:hAnsi="Times New Roman" w:cs="Times New Roman"/>
        </w:rPr>
        <w:t xml:space="preserve"> floor of the Wyandotte County Courthouse, 710 N. 7</w:t>
      </w:r>
      <w:r w:rsidR="00A9065D" w:rsidRPr="00E21E49">
        <w:rPr>
          <w:rFonts w:ascii="Times New Roman" w:hAnsi="Times New Roman" w:cs="Times New Roman"/>
          <w:vertAlign w:val="superscript"/>
        </w:rPr>
        <w:t>th</w:t>
      </w:r>
      <w:r w:rsidR="00A9065D" w:rsidRPr="00E21E49">
        <w:rPr>
          <w:rFonts w:ascii="Times New Roman" w:hAnsi="Times New Roman" w:cs="Times New Roman"/>
        </w:rPr>
        <w:t xml:space="preserve"> Street, KCKS, 66101.</w:t>
      </w:r>
    </w:p>
    <w:p w14:paraId="177059CE" w14:textId="77777777" w:rsidR="00F34FBC" w:rsidRPr="00F34FBC" w:rsidRDefault="00F34FBC" w:rsidP="00F34FBC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4"/>
          <w:szCs w:val="25"/>
        </w:rPr>
      </w:pPr>
    </w:p>
    <w:p w14:paraId="4C31F94B" w14:textId="77777777" w:rsidR="00F34FBC" w:rsidRPr="00F34FBC" w:rsidRDefault="00F34FBC" w:rsidP="00F34FBC">
      <w:pPr>
        <w:widowControl w:val="0"/>
        <w:autoSpaceDE w:val="0"/>
        <w:autoSpaceDN w:val="0"/>
        <w:spacing w:after="0" w:line="240" w:lineRule="auto"/>
        <w:ind w:left="107"/>
        <w:outlineLvl w:val="0"/>
        <w:rPr>
          <w:rFonts w:ascii="Times New Roman" w:eastAsia="Times New Roman" w:hAnsi="Times New Roman" w:cs="Times New Roman"/>
          <w:b/>
          <w:bCs/>
          <w:sz w:val="25"/>
          <w:szCs w:val="25"/>
        </w:rPr>
      </w:pPr>
      <w:r w:rsidRPr="00F34FBC">
        <w:rPr>
          <w:rFonts w:ascii="Times New Roman" w:eastAsia="Times New Roman" w:hAnsi="Times New Roman" w:cs="Times New Roman"/>
          <w:b/>
          <w:bCs/>
          <w:sz w:val="25"/>
          <w:szCs w:val="25"/>
        </w:rPr>
        <w:t>IT IS SO ORDERED</w:t>
      </w:r>
    </w:p>
    <w:p w14:paraId="34359AB2" w14:textId="77777777" w:rsidR="00F34FBC" w:rsidRPr="00F34FBC" w:rsidRDefault="00F34FBC" w:rsidP="00F34FBC">
      <w:pPr>
        <w:widowControl w:val="0"/>
        <w:autoSpaceDE w:val="0"/>
        <w:autoSpaceDN w:val="0"/>
        <w:spacing w:after="0" w:line="240" w:lineRule="auto"/>
        <w:ind w:left="107"/>
        <w:outlineLvl w:val="0"/>
        <w:rPr>
          <w:rFonts w:ascii="Times New Roman" w:eastAsia="Times New Roman" w:hAnsi="Times New Roman" w:cs="Times New Roman"/>
          <w:b/>
          <w:bCs/>
          <w:sz w:val="25"/>
          <w:szCs w:val="25"/>
        </w:rPr>
      </w:pPr>
    </w:p>
    <w:p w14:paraId="31ED3F92" w14:textId="77777777" w:rsidR="00F34FBC" w:rsidRPr="00F34FBC" w:rsidRDefault="00F34FBC" w:rsidP="00F34FBC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20"/>
          <w:szCs w:val="25"/>
        </w:rPr>
      </w:pPr>
    </w:p>
    <w:p w14:paraId="75AC939C" w14:textId="77777777" w:rsidR="00F34FBC" w:rsidRPr="00F34FBC" w:rsidRDefault="00F34FBC" w:rsidP="00F34FB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0F34FBC">
        <w:rPr>
          <w:rFonts w:ascii="Times New Roman" w:eastAsia="Times New Roman" w:hAnsi="Times New Roman" w:cs="Times New Roman"/>
        </w:rPr>
        <w:tab/>
      </w:r>
      <w:r w:rsidRPr="00F34FBC">
        <w:rPr>
          <w:rFonts w:ascii="Times New Roman" w:eastAsia="Times New Roman" w:hAnsi="Times New Roman" w:cs="Times New Roman"/>
        </w:rPr>
        <w:tab/>
      </w:r>
      <w:r w:rsidRPr="00F34FBC">
        <w:rPr>
          <w:rFonts w:ascii="Times New Roman" w:eastAsia="Times New Roman" w:hAnsi="Times New Roman" w:cs="Times New Roman"/>
        </w:rPr>
        <w:tab/>
      </w:r>
      <w:r w:rsidRPr="00F34FBC">
        <w:rPr>
          <w:rFonts w:ascii="Times New Roman" w:eastAsia="Times New Roman" w:hAnsi="Times New Roman" w:cs="Times New Roman"/>
        </w:rPr>
        <w:tab/>
      </w:r>
      <w:r w:rsidRPr="00F34FBC">
        <w:rPr>
          <w:rFonts w:ascii="Times New Roman" w:eastAsia="Times New Roman" w:hAnsi="Times New Roman" w:cs="Times New Roman"/>
        </w:rPr>
        <w:tab/>
      </w:r>
      <w:r w:rsidRPr="00F34FBC">
        <w:rPr>
          <w:rFonts w:ascii="Times New Roman" w:eastAsia="Times New Roman" w:hAnsi="Times New Roman" w:cs="Times New Roman"/>
        </w:rPr>
        <w:tab/>
      </w:r>
      <w:r w:rsidRPr="00F34FBC">
        <w:rPr>
          <w:rFonts w:ascii="Times New Roman" w:eastAsia="Times New Roman" w:hAnsi="Times New Roman" w:cs="Times New Roman"/>
        </w:rPr>
        <w:tab/>
        <w:t>________________________________</w:t>
      </w:r>
      <w:r w:rsidRPr="00F34FBC">
        <w:rPr>
          <w:rFonts w:ascii="Times New Roman" w:eastAsia="Times New Roman" w:hAnsi="Times New Roman" w:cs="Times New Roman"/>
        </w:rPr>
        <w:tab/>
      </w:r>
      <w:r w:rsidRPr="00F34FBC">
        <w:rPr>
          <w:rFonts w:ascii="Times New Roman" w:eastAsia="Times New Roman" w:hAnsi="Times New Roman" w:cs="Times New Roman"/>
        </w:rPr>
        <w:tab/>
      </w:r>
      <w:r w:rsidRPr="00F34FBC">
        <w:rPr>
          <w:rFonts w:ascii="Times New Roman" w:eastAsia="Times New Roman" w:hAnsi="Times New Roman" w:cs="Times New Roman"/>
        </w:rPr>
        <w:tab/>
      </w:r>
      <w:r w:rsidRPr="00F34FBC">
        <w:rPr>
          <w:rFonts w:ascii="Times New Roman" w:eastAsia="Times New Roman" w:hAnsi="Times New Roman" w:cs="Times New Roman"/>
        </w:rPr>
        <w:tab/>
      </w:r>
      <w:r w:rsidRPr="00F34FBC">
        <w:rPr>
          <w:rFonts w:ascii="Times New Roman" w:eastAsia="Times New Roman" w:hAnsi="Times New Roman" w:cs="Times New Roman"/>
        </w:rPr>
        <w:tab/>
      </w:r>
      <w:r w:rsidRPr="00F34FBC">
        <w:rPr>
          <w:rFonts w:ascii="Times New Roman" w:eastAsia="Times New Roman" w:hAnsi="Times New Roman" w:cs="Times New Roman"/>
        </w:rPr>
        <w:tab/>
      </w:r>
      <w:r w:rsidRPr="00F34FBC">
        <w:rPr>
          <w:rFonts w:ascii="Times New Roman" w:eastAsia="Times New Roman" w:hAnsi="Times New Roman" w:cs="Times New Roman"/>
        </w:rPr>
        <w:tab/>
      </w:r>
      <w:r w:rsidRPr="00F34FBC">
        <w:rPr>
          <w:rFonts w:ascii="Times New Roman" w:eastAsia="Times New Roman" w:hAnsi="Times New Roman" w:cs="Times New Roman"/>
        </w:rPr>
        <w:tab/>
        <w:t xml:space="preserve">   Judge of the District Court</w:t>
      </w:r>
    </w:p>
    <w:p w14:paraId="571BF496" w14:textId="76642F09" w:rsidR="00630F45" w:rsidRPr="00F34FBC" w:rsidRDefault="00F34FBC" w:rsidP="00F34FBC">
      <w:pPr>
        <w:widowControl w:val="0"/>
        <w:autoSpaceDE w:val="0"/>
        <w:autoSpaceDN w:val="0"/>
        <w:spacing w:after="0" w:line="240" w:lineRule="auto"/>
        <w:ind w:left="2160" w:firstLine="720"/>
        <w:rPr>
          <w:rFonts w:ascii="Times New Roman" w:eastAsia="Times New Roman" w:hAnsi="Times New Roman" w:cs="Times New Roman"/>
        </w:rPr>
      </w:pPr>
      <w:r w:rsidRPr="00F34FBC">
        <w:rPr>
          <w:rFonts w:ascii="Times New Roman" w:eastAsia="Times New Roman" w:hAnsi="Times New Roman" w:cs="Times New Roman"/>
        </w:rPr>
        <w:t xml:space="preserve"> </w:t>
      </w:r>
      <w:r w:rsidRPr="00F34FBC">
        <w:rPr>
          <w:rFonts w:ascii="Times New Roman" w:eastAsia="Times New Roman" w:hAnsi="Times New Roman" w:cs="Times New Roman"/>
        </w:rPr>
        <w:tab/>
      </w:r>
      <w:r w:rsidRPr="00F34FBC">
        <w:rPr>
          <w:rFonts w:ascii="Times New Roman" w:eastAsia="Times New Roman" w:hAnsi="Times New Roman" w:cs="Times New Roman"/>
        </w:rPr>
        <w:tab/>
      </w:r>
      <w:r w:rsidRPr="00F34FBC">
        <w:rPr>
          <w:rFonts w:ascii="Times New Roman" w:eastAsia="Times New Roman" w:hAnsi="Times New Roman" w:cs="Times New Roman"/>
        </w:rPr>
        <w:tab/>
        <w:t xml:space="preserve">   Div. _</w:t>
      </w:r>
      <w:r>
        <w:rPr>
          <w:rFonts w:ascii="Times New Roman" w:eastAsia="Times New Roman" w:hAnsi="Times New Roman" w:cs="Times New Roman"/>
        </w:rPr>
        <w:t>_</w:t>
      </w:r>
    </w:p>
    <w:sectPr w:rsidR="00630F45" w:rsidRPr="00F34FBC" w:rsidSect="00896817">
      <w:type w:val="continuous"/>
      <w:pgSz w:w="12140" w:h="15840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5EB270" w14:textId="77777777" w:rsidR="00630F45" w:rsidRDefault="00630F45">
      <w:pPr>
        <w:spacing w:after="0" w:line="240" w:lineRule="auto"/>
      </w:pPr>
      <w:r>
        <w:separator/>
      </w:r>
    </w:p>
  </w:endnote>
  <w:endnote w:type="continuationSeparator" w:id="0">
    <w:p w14:paraId="5E9566D3" w14:textId="77777777" w:rsidR="00630F45" w:rsidRDefault="00630F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664B84" w14:textId="77777777" w:rsidR="00630F45" w:rsidRDefault="00630F4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AC2E9A" w14:textId="7E16BF68" w:rsidR="00630F45" w:rsidRPr="001E4E74" w:rsidRDefault="00F34FBC">
    <w:pPr>
      <w:pStyle w:val="Footer"/>
      <w:rPr>
        <w:sz w:val="20"/>
        <w:szCs w:val="20"/>
      </w:rPr>
    </w:pPr>
    <w:r w:rsidRPr="001E4E74">
      <w:rPr>
        <w:noProof/>
        <w:color w:val="4472C4" w:themeColor="accent1"/>
        <w:sz w:val="20"/>
        <w:szCs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79C5553" wp14:editId="1382120B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 cap="flat" cmpd="sng" algn="ctr">
                        <a:solidFill>
                          <a:srgbClr val="E7E6E6">
                            <a:lumMod val="50000"/>
                          </a:srgbClr>
                        </a:solidFill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43491F52" id="Rectangle 452" o:spid="_x0000_s1026" style="position:absolute;margin-left:0;margin-top:0;width:579.9pt;height:750.3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" filled="f" strokecolor="#767171" strokeweight="1.25pt">
              <w10:wrap anchorx="page" anchory="page"/>
            </v:rect>
          </w:pict>
        </mc:Fallback>
      </mc:AlternateContent>
    </w:r>
    <w:r w:rsidRPr="001E4E74">
      <w:rPr>
        <w:color w:val="4472C4" w:themeColor="accent1"/>
        <w:sz w:val="20"/>
        <w:szCs w:val="20"/>
      </w:rPr>
      <w:t xml:space="preserve">Revised </w:t>
    </w:r>
    <w:proofErr w:type="spellStart"/>
    <w:r w:rsidR="007D2787">
      <w:rPr>
        <w:color w:val="4472C4" w:themeColor="accent1"/>
        <w:sz w:val="20"/>
        <w:szCs w:val="20"/>
      </w:rPr>
      <w:t>February</w:t>
    </w:r>
    <w:r w:rsidRPr="001E4E74">
      <w:rPr>
        <w:color w:val="4472C4" w:themeColor="accent1"/>
        <w:sz w:val="20"/>
        <w:szCs w:val="20"/>
      </w:rPr>
      <w:t>r</w:t>
    </w:r>
    <w:proofErr w:type="spellEnd"/>
    <w:r w:rsidRPr="001E4E74">
      <w:rPr>
        <w:color w:val="4472C4" w:themeColor="accent1"/>
        <w:sz w:val="20"/>
        <w:szCs w:val="20"/>
      </w:rPr>
      <w:t xml:space="preserve"> 20</w:t>
    </w:r>
    <w:r w:rsidR="007D2787">
      <w:rPr>
        <w:color w:val="4472C4" w:themeColor="accent1"/>
        <w:sz w:val="20"/>
        <w:szCs w:val="20"/>
      </w:rPr>
      <w:t>26</w:t>
    </w:r>
    <w:r w:rsidRPr="001E4E74">
      <w:rPr>
        <w:color w:val="4472C4" w:themeColor="accent1"/>
        <w:sz w:val="20"/>
        <w:szCs w:val="20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E4C113" w14:textId="77777777" w:rsidR="00630F45" w:rsidRDefault="00630F4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9A680F" w14:textId="77777777" w:rsidR="00630F45" w:rsidRDefault="00630F45">
      <w:pPr>
        <w:spacing w:after="0" w:line="240" w:lineRule="auto"/>
      </w:pPr>
      <w:r>
        <w:separator/>
      </w:r>
    </w:p>
  </w:footnote>
  <w:footnote w:type="continuationSeparator" w:id="0">
    <w:p w14:paraId="1926F2EF" w14:textId="77777777" w:rsidR="00630F45" w:rsidRDefault="00630F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08EDB4" w14:textId="77777777" w:rsidR="00630F45" w:rsidRDefault="00630F4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C97CE6" w14:textId="77777777" w:rsidR="00630F45" w:rsidRDefault="00630F4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21A0F8" w14:textId="77777777" w:rsidR="00630F45" w:rsidRDefault="00630F4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FBC"/>
    <w:rsid w:val="000960AF"/>
    <w:rsid w:val="0030583D"/>
    <w:rsid w:val="00433B23"/>
    <w:rsid w:val="004667A5"/>
    <w:rsid w:val="00616651"/>
    <w:rsid w:val="00630F45"/>
    <w:rsid w:val="006573AD"/>
    <w:rsid w:val="006D794B"/>
    <w:rsid w:val="007D2787"/>
    <w:rsid w:val="00853E92"/>
    <w:rsid w:val="00A81344"/>
    <w:rsid w:val="00A9065D"/>
    <w:rsid w:val="00A9125A"/>
    <w:rsid w:val="00BE4A7B"/>
    <w:rsid w:val="00D3395F"/>
    <w:rsid w:val="00D4655C"/>
    <w:rsid w:val="00D55B5E"/>
    <w:rsid w:val="00E21E49"/>
    <w:rsid w:val="00F34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AEF02"/>
  <w15:chartTrackingRefBased/>
  <w15:docId w15:val="{F1CE84A6-AD3A-428E-A0C2-28C8535EB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34FBC"/>
    <w:pPr>
      <w:widowControl w:val="0"/>
      <w:tabs>
        <w:tab w:val="center" w:pos="4680"/>
        <w:tab w:val="right" w:pos="9360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F34FB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F34FBC"/>
    <w:pPr>
      <w:widowControl w:val="0"/>
      <w:tabs>
        <w:tab w:val="center" w:pos="4680"/>
        <w:tab w:val="right" w:pos="9360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F34FBC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8e587a4b-afde-4845-ac9e-031df0c8c4f8}" enabled="0" method="" siteId="{8e587a4b-afde-4845-ac9e-031df0c8c4f8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273</Words>
  <Characters>1470</Characters>
  <Application>Microsoft Office Word</Application>
  <DocSecurity>0</DocSecurity>
  <Lines>49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Barnes, Erin</dc:creator>
  <cp:keywords/>
  <dc:description/>
  <cp:lastModifiedBy>Erin Barnes</cp:lastModifiedBy>
  <cp:revision>2</cp:revision>
  <dcterms:created xsi:type="dcterms:W3CDTF">2026-03-06T17:55:00Z</dcterms:created>
  <dcterms:modified xsi:type="dcterms:W3CDTF">2026-03-06T17:55:00Z</dcterms:modified>
</cp:coreProperties>
</file>